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C2" w:rsidRDefault="00A46A02" w:rsidP="00A46A02">
      <w:pPr>
        <w:jc w:val="center"/>
        <w:rPr>
          <w:rFonts w:ascii="Arial" w:hAnsi="Arial" w:cs="Arial"/>
          <w:b/>
        </w:rPr>
      </w:pPr>
      <w:r w:rsidRPr="00A46A02">
        <w:rPr>
          <w:rFonts w:ascii="Arial" w:hAnsi="Arial" w:cs="Arial"/>
          <w:b/>
        </w:rPr>
        <w:t>CONSOLIDACION BANCARIA</w:t>
      </w:r>
    </w:p>
    <w:p w:rsidR="00A46A02" w:rsidRDefault="00A46A02" w:rsidP="00A46A02">
      <w:pPr>
        <w:jc w:val="center"/>
        <w:rPr>
          <w:rFonts w:ascii="Arial" w:hAnsi="Arial" w:cs="Arial"/>
          <w:b/>
        </w:rPr>
      </w:pP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La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conciliación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bancaria es un proceso que permite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confrontar y conciliar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los valores que la empresa tiene registrados, de una cuenta de ahorros o corriente, con los valores que el banco suministra por medio del extracto bancario.</w:t>
      </w: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Las empresas tiene un</w:t>
      </w:r>
      <w:r w:rsidRPr="00A46A02">
        <w:rPr>
          <w:rStyle w:val="apple-converted-space"/>
          <w:rFonts w:ascii="Arial" w:hAnsi="Arial" w:cs="Arial"/>
          <w:bCs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libro auxiliar de bancos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en el cual registra cada uno de los movimientos hechos en una cuenta bancaria, como son el giro de cheques, consignaciones, notas debito, notas crédito, anulación de cheques y consignaciones, etc.</w:t>
      </w: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La entidad financiera donde se encuentra la respectiva cuenta, hace lo suyo llevando un registro completo de cada movimiento que el cliente (la empresa), hace en su cuenta.</w:t>
      </w: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Mensualmente, el banco envía a la empresa un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extracto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en el que se muestran todos esos movimientos que concluyen en un saldo de la cuenta al último día del respectivo mes.</w:t>
      </w: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Por lo general, el saldo del extracto bancario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nunca coincide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>con el saldo que la empresa tiene en sus libros auxiliares, por lo que es preciso identificar las diferencias y las causas por las que esos valores no coinciden.</w:t>
      </w:r>
    </w:p>
    <w:p w:rsidR="00A46A02" w:rsidRPr="00A46A02" w:rsidRDefault="00A46A02" w:rsidP="00A46A02">
      <w:pPr>
        <w:pStyle w:val="NormalWeb"/>
        <w:spacing w:before="0" w:beforeAutospacing="0" w:after="0" w:afterAutospacing="0" w:line="345" w:lineRule="atLeast"/>
        <w:rPr>
          <w:rFonts w:ascii="Arial" w:hAnsi="Arial" w:cs="Arial"/>
          <w:sz w:val="21"/>
          <w:szCs w:val="21"/>
        </w:rPr>
      </w:pPr>
      <w:r w:rsidRPr="00A46A02">
        <w:rPr>
          <w:rFonts w:ascii="Arial" w:hAnsi="Arial" w:cs="Arial"/>
          <w:sz w:val="21"/>
          <w:szCs w:val="21"/>
        </w:rPr>
        <w:t>El proceso de verificación y confrontación, es el que conocemos como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conciliación bancaria</w:t>
      </w:r>
      <w:r w:rsidRPr="00A46A02">
        <w:rPr>
          <w:rFonts w:ascii="Arial" w:hAnsi="Arial" w:cs="Arial"/>
          <w:sz w:val="21"/>
          <w:szCs w:val="21"/>
        </w:rPr>
        <w:t>, proceso que consiste en revisar y confrontar cada uno de los movimientos registrados en los auxiliares, con los valores contenidos en el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Style w:val="Textoennegrita"/>
          <w:rFonts w:ascii="Arial" w:hAnsi="Arial" w:cs="Arial"/>
          <w:sz w:val="21"/>
          <w:szCs w:val="21"/>
        </w:rPr>
        <w:t>extracto bancario</w:t>
      </w:r>
      <w:r w:rsidRPr="00A46A02">
        <w:rPr>
          <w:rStyle w:val="apple-converted-space"/>
          <w:rFonts w:ascii="Arial" w:hAnsi="Arial" w:cs="Arial"/>
          <w:sz w:val="21"/>
          <w:szCs w:val="21"/>
        </w:rPr>
        <w:t> </w:t>
      </w:r>
      <w:r w:rsidRPr="00A46A02">
        <w:rPr>
          <w:rFonts w:ascii="Arial" w:hAnsi="Arial" w:cs="Arial"/>
          <w:sz w:val="21"/>
          <w:szCs w:val="21"/>
        </w:rPr>
        <w:t xml:space="preserve">para determinar </w:t>
      </w:r>
      <w:proofErr w:type="spellStart"/>
      <w:r w:rsidRPr="00A46A02">
        <w:rPr>
          <w:rFonts w:ascii="Arial" w:hAnsi="Arial" w:cs="Arial"/>
          <w:sz w:val="21"/>
          <w:szCs w:val="21"/>
        </w:rPr>
        <w:t>cual</w:t>
      </w:r>
      <w:proofErr w:type="spellEnd"/>
      <w:r w:rsidRPr="00A46A02">
        <w:rPr>
          <w:rFonts w:ascii="Arial" w:hAnsi="Arial" w:cs="Arial"/>
          <w:sz w:val="21"/>
          <w:szCs w:val="21"/>
        </w:rPr>
        <w:t xml:space="preserve"> es la causa de la diferencia.</w:t>
      </w:r>
    </w:p>
    <w:p w:rsidR="00A46A02" w:rsidRPr="00A46A02" w:rsidRDefault="00A46A02" w:rsidP="00A46A02">
      <w:pPr>
        <w:jc w:val="center"/>
        <w:rPr>
          <w:rFonts w:ascii="Arial" w:hAnsi="Arial" w:cs="Arial"/>
          <w:b/>
        </w:rPr>
      </w:pPr>
    </w:p>
    <w:sectPr w:rsidR="00A46A02" w:rsidRPr="00A46A0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6A02"/>
    <w:rsid w:val="003651C2"/>
    <w:rsid w:val="00A4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A46A02"/>
  </w:style>
  <w:style w:type="character" w:styleId="Hipervnculo">
    <w:name w:val="Hyperlink"/>
    <w:basedOn w:val="Fuentedeprrafopredeter"/>
    <w:uiPriority w:val="99"/>
    <w:semiHidden/>
    <w:unhideWhenUsed/>
    <w:rsid w:val="00A46A0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46A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2012-12-14T05:06:00Z</dcterms:created>
  <dcterms:modified xsi:type="dcterms:W3CDTF">2012-12-14T05:14:00Z</dcterms:modified>
</cp:coreProperties>
</file>